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D29E" w14:textId="38D881F9" w:rsidR="00D41B5D" w:rsidRDefault="007F53BF">
      <w:r w:rsidRPr="00B716BC">
        <w:rPr>
          <w:rFonts w:ascii="Times New Roman" w:hAnsi="Times New Roman" w:cs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EF071" wp14:editId="5B03823F">
                <wp:simplePos x="0" y="0"/>
                <wp:positionH relativeFrom="margin">
                  <wp:posOffset>-125095</wp:posOffset>
                </wp:positionH>
                <wp:positionV relativeFrom="paragraph">
                  <wp:posOffset>80645</wp:posOffset>
                </wp:positionV>
                <wp:extent cx="9105900" cy="5657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154E" w14:textId="77777777" w:rsidR="007F53BF" w:rsidRPr="007F53BF" w:rsidRDefault="007F53BF" w:rsidP="007F53BF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Berufsorientierung</w:t>
                            </w:r>
                          </w:p>
                          <w:p w14:paraId="16F725EF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OloV zertifizierte Schule</w:t>
                            </w: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276F813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Berufspraktika</w:t>
                            </w:r>
                          </w:p>
                          <w:p w14:paraId="4917B7DC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Praxistag</w:t>
                            </w:r>
                          </w:p>
                          <w:p w14:paraId="2DF54D49" w14:textId="539CAA80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Girls’und Boy</w:t>
                            </w:r>
                            <w:r w:rsidR="002130B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</w:t>
                            </w: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‘ Day</w:t>
                            </w:r>
                          </w:p>
                          <w:p w14:paraId="36A2C59B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Kooperationen mit den Betrieben vor Ort</w:t>
                            </w:r>
                          </w:p>
                          <w:p w14:paraId="1D83AE37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ProBe</w:t>
                            </w:r>
                          </w:p>
                          <w:p w14:paraId="5FBF44D4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Kompo 7</w:t>
                            </w:r>
                          </w:p>
                          <w:p w14:paraId="47C0527B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Vocatium</w:t>
                            </w:r>
                          </w:p>
                          <w:p w14:paraId="38290DE1" w14:textId="5EB4E32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großer Wahlplichtbereich mit überdurchschnittlich gut ausgestatteten Werkstätten und Fachräumen</w:t>
                            </w:r>
                          </w:p>
                          <w:p w14:paraId="1A06385F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regelmäßige Berufsberatung der Agentur für Arbeit in der Schule</w:t>
                            </w:r>
                          </w:p>
                          <w:p w14:paraId="7BAD60DC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Bewerbungstraining</w:t>
                            </w:r>
                          </w:p>
                          <w:p w14:paraId="4569DBA5" w14:textId="77777777" w:rsidR="007F53BF" w:rsidRPr="007F53BF" w:rsidRDefault="007F53BF" w:rsidP="007F53B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7F53BF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Ganztagsangebote im Bereich der Berufsorientierung</w:t>
                            </w:r>
                          </w:p>
                          <w:p w14:paraId="091C2F5F" w14:textId="77777777" w:rsidR="007F53BF" w:rsidRPr="00B716BC" w:rsidRDefault="007F53BF" w:rsidP="007F53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9520E9B" w14:textId="77777777" w:rsidR="007F53BF" w:rsidRDefault="007F53BF" w:rsidP="007F53B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C070188" w14:textId="77777777" w:rsidR="007F53BF" w:rsidRPr="00B716BC" w:rsidRDefault="007F53BF" w:rsidP="007F53B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EF0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85pt;margin-top:6.35pt;width:717pt;height:4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">
                <v:textbox>
                  <w:txbxContent>
                    <w:p w14:paraId="3E0D154E" w14:textId="77777777" w:rsidR="007F53BF" w:rsidRPr="007F53BF" w:rsidRDefault="007F53BF" w:rsidP="007F53BF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Berufsorientierung</w:t>
                      </w:r>
                    </w:p>
                    <w:p w14:paraId="16F725EF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OloV zertifizierte Schule</w:t>
                      </w: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ab/>
                      </w: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ab/>
                      </w: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ab/>
                      </w:r>
                    </w:p>
                    <w:p w14:paraId="2276F813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Berufspraktika</w:t>
                      </w:r>
                    </w:p>
                    <w:p w14:paraId="4917B7DC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Praxistag</w:t>
                      </w:r>
                    </w:p>
                    <w:p w14:paraId="2DF54D49" w14:textId="539CAA80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Girls’und Boy</w:t>
                      </w:r>
                      <w:r w:rsidR="002130BB">
                        <w:rPr>
                          <w:rFonts w:cstheme="minorHAnsi"/>
                          <w:sz w:val="44"/>
                          <w:szCs w:val="44"/>
                        </w:rPr>
                        <w:t>s</w:t>
                      </w: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‘ Day</w:t>
                      </w:r>
                    </w:p>
                    <w:p w14:paraId="36A2C59B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Kooperationen mit den Betrieben vor Ort</w:t>
                      </w:r>
                    </w:p>
                    <w:p w14:paraId="1D83AE37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ProBe</w:t>
                      </w:r>
                    </w:p>
                    <w:p w14:paraId="5FBF44D4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Kompo 7</w:t>
                      </w:r>
                    </w:p>
                    <w:p w14:paraId="47C0527B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Vocatium</w:t>
                      </w:r>
                    </w:p>
                    <w:p w14:paraId="38290DE1" w14:textId="5EB4E32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großer Wahlplichtbereich mit überdurchschnittlich gut ausgestatteten Werkstätten und Fachräumen</w:t>
                      </w:r>
                    </w:p>
                    <w:p w14:paraId="1A06385F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regelmäßige Berufsberatung der Agentur für Arbeit in der Schule</w:t>
                      </w:r>
                    </w:p>
                    <w:p w14:paraId="7BAD60DC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Bewerbungstraining</w:t>
                      </w:r>
                    </w:p>
                    <w:p w14:paraId="4569DBA5" w14:textId="77777777" w:rsidR="007F53BF" w:rsidRPr="007F53BF" w:rsidRDefault="007F53BF" w:rsidP="007F53B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7F53BF">
                        <w:rPr>
                          <w:rFonts w:cstheme="minorHAnsi"/>
                          <w:sz w:val="44"/>
                          <w:szCs w:val="44"/>
                        </w:rPr>
                        <w:t>Ganztagsangebote im Bereich der Berufsorientierung</w:t>
                      </w:r>
                    </w:p>
                    <w:p w14:paraId="091C2F5F" w14:textId="77777777" w:rsidR="007F53BF" w:rsidRPr="00B716BC" w:rsidRDefault="007F53BF" w:rsidP="007F53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9520E9B" w14:textId="77777777" w:rsidR="007F53BF" w:rsidRDefault="007F53BF" w:rsidP="007F53B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C070188" w14:textId="77777777" w:rsidR="007F53BF" w:rsidRPr="00B716BC" w:rsidRDefault="007F53BF" w:rsidP="007F53B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1B5D" w:rsidSect="007F53B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2FBE"/>
    <w:multiLevelType w:val="hybridMultilevel"/>
    <w:tmpl w:val="E8046E94"/>
    <w:lvl w:ilvl="0" w:tplc="C5E0C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1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3B"/>
    <w:rsid w:val="002130BB"/>
    <w:rsid w:val="007F53BF"/>
    <w:rsid w:val="00AF673B"/>
    <w:rsid w:val="00D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FF15"/>
  <w15:chartTrackingRefBased/>
  <w15:docId w15:val="{CE763153-337E-4D73-A053-F22E26D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Ungefug</dc:creator>
  <cp:keywords/>
  <dc:description/>
  <cp:lastModifiedBy>Eddi Ungefug</cp:lastModifiedBy>
  <cp:revision>3</cp:revision>
  <dcterms:created xsi:type="dcterms:W3CDTF">2022-11-23T15:52:00Z</dcterms:created>
  <dcterms:modified xsi:type="dcterms:W3CDTF">2022-11-23T15:57:00Z</dcterms:modified>
</cp:coreProperties>
</file>